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D6" w:rsidRDefault="003854D6" w:rsidP="003854D6">
      <w:pPr>
        <w:tabs>
          <w:tab w:val="left" w:pos="11622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854D6" w:rsidRDefault="003854D6" w:rsidP="003854D6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854D6" w:rsidRDefault="003854D6" w:rsidP="003854D6">
      <w:pPr>
        <w:tabs>
          <w:tab w:val="left" w:pos="11340"/>
        </w:tabs>
        <w:ind w:left="1132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Новогромовского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3854D6" w:rsidRDefault="003854D6" w:rsidP="003854D6">
      <w:pPr>
        <w:tabs>
          <w:tab w:val="left" w:pos="11340"/>
        </w:tabs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t>от 29.04.2015 №114</w:t>
      </w:r>
    </w:p>
    <w:p w:rsidR="003854D6" w:rsidRDefault="003854D6" w:rsidP="003854D6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3854D6" w:rsidRDefault="003854D6" w:rsidP="003854D6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 </w:t>
      </w:r>
      <w:proofErr w:type="spellStart"/>
      <w:r>
        <w:rPr>
          <w:b/>
          <w:sz w:val="28"/>
          <w:szCs w:val="28"/>
        </w:rPr>
        <w:t>Новогромовского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образования.</w:t>
      </w:r>
    </w:p>
    <w:p w:rsidR="003854D6" w:rsidRDefault="003854D6" w:rsidP="003854D6">
      <w:pPr>
        <w:tabs>
          <w:tab w:val="left" w:pos="11622"/>
        </w:tabs>
        <w:ind w:left="5538"/>
        <w:jc w:val="both"/>
        <w:rPr>
          <w:sz w:val="24"/>
          <w:szCs w:val="24"/>
        </w:rPr>
      </w:pPr>
    </w:p>
    <w:p w:rsidR="003854D6" w:rsidRDefault="003854D6" w:rsidP="003854D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Муниципальные услуги, предоставляемые администрацией </w:t>
      </w:r>
      <w:proofErr w:type="spellStart"/>
      <w:r>
        <w:rPr>
          <w:b/>
          <w:i/>
          <w:sz w:val="28"/>
          <w:szCs w:val="28"/>
        </w:rPr>
        <w:t>Новогромовского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образования.</w:t>
      </w:r>
    </w:p>
    <w:p w:rsidR="003854D6" w:rsidRDefault="003854D6" w:rsidP="003854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9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4"/>
        <w:gridCol w:w="1631"/>
        <w:gridCol w:w="2179"/>
        <w:gridCol w:w="1952"/>
        <w:gridCol w:w="4735"/>
        <w:gridCol w:w="1767"/>
        <w:gridCol w:w="2140"/>
      </w:tblGrid>
      <w:tr w:rsidR="003854D6" w:rsidRPr="002B6191" w:rsidTr="008F5962">
        <w:trPr>
          <w:trHeight w:val="1103"/>
          <w:tblHeader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3854D6" w:rsidRPr="002B6191" w:rsidRDefault="003854D6" w:rsidP="008F5962">
            <w:pPr>
              <w:rPr>
                <w:sz w:val="24"/>
                <w:szCs w:val="24"/>
              </w:rPr>
            </w:pPr>
          </w:p>
          <w:p w:rsidR="003854D6" w:rsidRPr="002B6191" w:rsidRDefault="003854D6" w:rsidP="008F596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End"/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</w:t>
            </w:r>
          </w:p>
        </w:tc>
      </w:tr>
      <w:tr w:rsidR="003854D6" w:rsidRPr="002B6191" w:rsidTr="008F5962">
        <w:trPr>
          <w:trHeight w:val="729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Содействие развитию малого и среднего бизнеса.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hyperlink r:id="rId5" w:history="1">
              <w:r w:rsidRPr="002B6191">
                <w:rPr>
                  <w:rStyle w:val="a4"/>
                  <w:rFonts w:ascii="Times New Roman" w:hAnsi="Times New Roman"/>
                  <w:szCs w:val="24"/>
                </w:rPr>
                <w:t>от 06.10.2003 № 131-ФЗ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</w:t>
            </w:r>
            <w:hyperlink r:id="rId6" w:history="1">
              <w:r w:rsidRPr="002B6191">
                <w:rPr>
                  <w:rStyle w:val="a4"/>
                  <w:rFonts w:ascii="Times New Roman" w:hAnsi="Times New Roman"/>
                  <w:szCs w:val="24"/>
                </w:rPr>
                <w:t>от 24.07.2007 № 209-ФЗ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 развитии малого и среднего предпринимательства в Российской Федерации", </w:t>
            </w:r>
            <w:hyperlink r:id="rId7" w:history="1">
              <w:r w:rsidRPr="002B6191">
                <w:rPr>
                  <w:rStyle w:val="a4"/>
                  <w:rFonts w:ascii="Times New Roman" w:hAnsi="Times New Roman"/>
                  <w:szCs w:val="24"/>
                </w:rPr>
                <w:t>от 27.07.2010 № 210-ФЗ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"Об организации предоставления государственных и муниципальных услуг",</w:t>
            </w:r>
            <w:r w:rsidRPr="002B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2B6191">
                <w:rPr>
                  <w:rStyle w:val="a4"/>
                  <w:rFonts w:ascii="Times New Roman" w:hAnsi="Times New Roman"/>
                  <w:szCs w:val="24"/>
                </w:rPr>
                <w:t>от 26.07.2006 № 135-ФЗ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 защите конкуренции", </w:t>
            </w:r>
            <w:hyperlink r:id="rId9" w:history="1">
              <w:r w:rsidRPr="002B6191">
                <w:rPr>
                  <w:rStyle w:val="a4"/>
                  <w:rFonts w:ascii="Times New Roman" w:hAnsi="Times New Roman"/>
                  <w:szCs w:val="24"/>
                </w:rPr>
                <w:t>от 25.12.2008 № 273-ФЗ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"О противодействии коррупции", </w:t>
            </w:r>
            <w:hyperlink r:id="rId10" w:history="1">
              <w:r w:rsidRPr="002B6191">
                <w:rPr>
                  <w:rStyle w:val="a4"/>
                  <w:rFonts w:ascii="Times New Roman" w:hAnsi="Times New Roman"/>
                  <w:szCs w:val="24"/>
                </w:rPr>
                <w:t>от 27.07.2006</w:t>
              </w:r>
            </w:hyperlink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№ 152-ФЗ "О персональных данных", </w:t>
            </w:r>
            <w:r w:rsidRPr="002B6191">
              <w:rPr>
                <w:rFonts w:ascii="Times New Roman" w:hAnsi="Times New Roman" w:cs="Times New Roman"/>
                <w:bCs/>
                <w:sz w:val="24"/>
                <w:szCs w:val="24"/>
              </w:rPr>
              <w:t>Устав</w:t>
            </w:r>
            <w:r w:rsidRPr="002B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Информирование, предоставление консультаций</w:t>
            </w:r>
          </w:p>
        </w:tc>
      </w:tr>
      <w:tr w:rsidR="003854D6" w:rsidRPr="002B6191" w:rsidTr="008F5962">
        <w:trPr>
          <w:trHeight w:val="4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Организация торгового обслуживания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widowControl w:val="0"/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</w:t>
            </w:r>
            <w:hyperlink r:id="rId11" w:history="1">
              <w:r w:rsidRPr="002B6191">
                <w:rPr>
                  <w:color w:val="000000"/>
                  <w:sz w:val="24"/>
                  <w:szCs w:val="24"/>
                </w:rPr>
                <w:t>Федеральный Закон</w:t>
              </w:r>
            </w:hyperlink>
            <w:r>
              <w:rPr>
                <w:sz w:val="24"/>
                <w:szCs w:val="24"/>
              </w:rPr>
              <w:t xml:space="preserve"> от 06.10.2003 </w:t>
            </w:r>
            <w:r w:rsidRPr="002B6191">
              <w:rPr>
                <w:sz w:val="24"/>
                <w:szCs w:val="24"/>
              </w:rPr>
              <w:t>№ 131-ФЗ "Об общих принципах организации местного самоуправления в Российской Федерации";</w:t>
            </w:r>
          </w:p>
          <w:p w:rsidR="003854D6" w:rsidRPr="002B6191" w:rsidRDefault="003854D6" w:rsidP="008F5962">
            <w:pPr>
              <w:widowControl w:val="0"/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</w:t>
            </w:r>
            <w:hyperlink r:id="rId12" w:history="1">
              <w:r w:rsidRPr="002B6191">
                <w:rPr>
                  <w:color w:val="000000"/>
                  <w:sz w:val="24"/>
                  <w:szCs w:val="24"/>
                </w:rPr>
                <w:t>Федеральный Закон</w:t>
              </w:r>
            </w:hyperlink>
            <w:r>
              <w:rPr>
                <w:sz w:val="24"/>
                <w:szCs w:val="24"/>
              </w:rPr>
              <w:t xml:space="preserve"> от 28.12.2009 </w:t>
            </w:r>
            <w:r w:rsidRPr="002B6191">
              <w:rPr>
                <w:sz w:val="24"/>
                <w:szCs w:val="24"/>
              </w:rPr>
              <w:t xml:space="preserve">№ </w:t>
            </w:r>
            <w:r w:rsidRPr="002B6191">
              <w:rPr>
                <w:sz w:val="24"/>
                <w:szCs w:val="24"/>
              </w:rPr>
              <w:lastRenderedPageBreak/>
              <w:t>381-ФЗ "Об основах государственного регулирования торговой деятельности в Российской Федерации";</w:t>
            </w:r>
          </w:p>
          <w:p w:rsidR="003854D6" w:rsidRPr="002B6191" w:rsidRDefault="003854D6" w:rsidP="008F5962">
            <w:pPr>
              <w:widowControl w:val="0"/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</w:t>
            </w:r>
            <w:hyperlink r:id="rId13" w:history="1">
              <w:r w:rsidRPr="002B6191">
                <w:rPr>
                  <w:color w:val="000000"/>
                  <w:sz w:val="24"/>
                  <w:szCs w:val="24"/>
                </w:rPr>
                <w:t>Федеральный Закон</w:t>
              </w:r>
            </w:hyperlink>
            <w:r>
              <w:rPr>
                <w:sz w:val="24"/>
                <w:szCs w:val="24"/>
              </w:rPr>
              <w:t xml:space="preserve"> от 02.05.2006</w:t>
            </w:r>
            <w:r w:rsidRPr="002B6191">
              <w:rPr>
                <w:sz w:val="24"/>
                <w:szCs w:val="24"/>
              </w:rPr>
              <w:t xml:space="preserve"> № 59-ФЗ "О порядке </w:t>
            </w:r>
            <w:proofErr w:type="gramStart"/>
            <w:r w:rsidRPr="002B6191">
              <w:rPr>
                <w:sz w:val="24"/>
                <w:szCs w:val="24"/>
              </w:rPr>
              <w:t>рассмотрения обращений граждан Российской Федерации</w:t>
            </w:r>
            <w:proofErr w:type="gramEnd"/>
            <w:r w:rsidRPr="002B6191">
              <w:rPr>
                <w:sz w:val="24"/>
                <w:szCs w:val="24"/>
              </w:rPr>
              <w:t>";</w:t>
            </w:r>
          </w:p>
          <w:p w:rsidR="003854D6" w:rsidRPr="002B6191" w:rsidRDefault="003854D6" w:rsidP="008F5962">
            <w:pPr>
              <w:widowControl w:val="0"/>
              <w:autoSpaceDE w:val="0"/>
              <w:autoSpaceDN w:val="0"/>
              <w:adjustRightInd w:val="0"/>
              <w:ind w:right="-46"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</w:t>
            </w:r>
            <w:hyperlink r:id="rId14" w:history="1">
              <w:r w:rsidRPr="002B6191">
                <w:rPr>
                  <w:color w:val="000000"/>
                  <w:sz w:val="24"/>
                  <w:szCs w:val="24"/>
                </w:rPr>
                <w:t>Устав</w:t>
              </w:r>
            </w:hyperlink>
            <w:r w:rsidRPr="002B6191">
              <w:rPr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устных и письменных консультаций на поставленные в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устном или письменном обращении (заявлении, запросе) вопросы.</w:t>
            </w:r>
          </w:p>
        </w:tc>
      </w:tr>
      <w:tr w:rsidR="003854D6" w:rsidRPr="002B6191" w:rsidTr="008F5962">
        <w:trPr>
          <w:trHeight w:val="349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2B6191">
              <w:rPr>
                <w:sz w:val="24"/>
                <w:szCs w:val="24"/>
              </w:rPr>
              <w:t>Конституция Российской Федерации, Градостроительный кодекс Российской Федерации, Земельный кодекс Российской Федерации, Федеральный закон</w:t>
            </w:r>
            <w:r>
              <w:rPr>
                <w:sz w:val="24"/>
                <w:szCs w:val="24"/>
              </w:rPr>
              <w:t xml:space="preserve"> от 25.10.2001</w:t>
            </w:r>
            <w:r w:rsidRPr="002B6191">
              <w:rPr>
                <w:sz w:val="24"/>
                <w:szCs w:val="24"/>
              </w:rPr>
              <w:t xml:space="preserve"> №137-ФЗ «О введении в действие Земельного кодекса Российской Федерации», Федеральный закон</w:t>
            </w:r>
            <w:r>
              <w:rPr>
                <w:sz w:val="24"/>
                <w:szCs w:val="24"/>
              </w:rPr>
              <w:t xml:space="preserve"> от 06.10.2003</w:t>
            </w:r>
            <w:r w:rsidRPr="002B6191">
              <w:rPr>
                <w:sz w:val="24"/>
                <w:szCs w:val="24"/>
              </w:rPr>
              <w:t xml:space="preserve"> </w:t>
            </w:r>
            <w:hyperlink r:id="rId15" w:history="1">
              <w:r w:rsidRPr="002D2E17">
                <w:rPr>
                  <w:rStyle w:val="a3"/>
                  <w:color w:val="000000"/>
                  <w:sz w:val="24"/>
                  <w:szCs w:val="24"/>
                </w:rPr>
                <w:t>№ 131-ФЗ</w:t>
              </w:r>
            </w:hyperlink>
            <w:r w:rsidRPr="002D2E17">
              <w:rPr>
                <w:sz w:val="24"/>
                <w:szCs w:val="24"/>
              </w:rPr>
              <w:t xml:space="preserve"> «</w:t>
            </w:r>
            <w:r w:rsidRPr="002B6191">
              <w:rPr>
                <w:sz w:val="24"/>
                <w:szCs w:val="24"/>
              </w:rPr>
              <w:t>Об общих принципах организации местного самоуправления в</w:t>
            </w:r>
            <w:r>
              <w:rPr>
                <w:sz w:val="24"/>
                <w:szCs w:val="24"/>
              </w:rPr>
              <w:t xml:space="preserve"> Российской Федерации», от 02.06.2006</w:t>
            </w:r>
            <w:r w:rsidRPr="002B6191">
              <w:rPr>
                <w:sz w:val="24"/>
                <w:szCs w:val="24"/>
              </w:rPr>
              <w:t xml:space="preserve"> </w:t>
            </w:r>
            <w:hyperlink r:id="rId16" w:history="1">
              <w:r w:rsidRPr="002D2E17">
                <w:rPr>
                  <w:rStyle w:val="a3"/>
                  <w:color w:val="000000"/>
                  <w:sz w:val="24"/>
                  <w:szCs w:val="24"/>
                </w:rPr>
                <w:t>№ 59-ФЗ</w:t>
              </w:r>
            </w:hyperlink>
            <w:r w:rsidRPr="002D2E17">
              <w:rPr>
                <w:sz w:val="24"/>
                <w:szCs w:val="24"/>
              </w:rPr>
              <w:t xml:space="preserve"> «</w:t>
            </w:r>
            <w:r w:rsidRPr="002B6191">
              <w:rPr>
                <w:sz w:val="24"/>
                <w:szCs w:val="24"/>
              </w:rPr>
              <w:t>О порядке рассмотрения обращений граждан Российской Федерации», от 27</w:t>
            </w:r>
            <w:r>
              <w:rPr>
                <w:sz w:val="24"/>
                <w:szCs w:val="24"/>
              </w:rPr>
              <w:t>.07.</w:t>
            </w:r>
            <w:r w:rsidRPr="002B619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0</w:t>
            </w:r>
            <w:r w:rsidRPr="002B6191">
              <w:rPr>
                <w:sz w:val="24"/>
                <w:szCs w:val="24"/>
              </w:rPr>
              <w:t xml:space="preserve"> </w:t>
            </w:r>
            <w:hyperlink r:id="rId17" w:history="1">
              <w:r w:rsidRPr="002B6191">
                <w:rPr>
                  <w:rStyle w:val="a3"/>
                  <w:color w:val="000000"/>
                  <w:sz w:val="24"/>
                  <w:szCs w:val="24"/>
                </w:rPr>
                <w:t>№ 210-ФЗ</w:t>
              </w:r>
            </w:hyperlink>
            <w:r w:rsidRPr="002B6191">
              <w:rPr>
                <w:sz w:val="24"/>
                <w:szCs w:val="24"/>
              </w:rPr>
              <w:t xml:space="preserve"> «Об организации предоставления государственных и муниц</w:t>
            </w:r>
            <w:r>
              <w:rPr>
                <w:sz w:val="24"/>
                <w:szCs w:val="24"/>
              </w:rPr>
              <w:t>ипальных услуг», от 24.07.2007</w:t>
            </w:r>
            <w:proofErr w:type="gramEnd"/>
            <w:r w:rsidRPr="002B6191">
              <w:rPr>
                <w:sz w:val="24"/>
                <w:szCs w:val="24"/>
              </w:rPr>
              <w:t xml:space="preserve"> № 221-ФЗ «О государственном кадастре недвижимости».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граждане Российской Федерации, юридические лица РФ, иностранные граждане, - представители заявителей по доверенности, оформленной в нотариальной форме.</w:t>
            </w:r>
          </w:p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передачи земельного участка в аренду </w:t>
            </w:r>
          </w:p>
        </w:tc>
      </w:tr>
      <w:tr w:rsidR="003854D6" w:rsidRPr="002B6191" w:rsidTr="008F5962">
        <w:trPr>
          <w:trHeight w:val="24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950004</w:t>
            </w:r>
          </w:p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Подготовка и оформление актов выбора земельных участков, предоставляемых </w:t>
            </w:r>
            <w:r w:rsidRPr="002B6191">
              <w:rPr>
                <w:color w:val="000000"/>
                <w:sz w:val="24"/>
                <w:szCs w:val="24"/>
              </w:rPr>
              <w:lastRenderedPageBreak/>
              <w:t>юридическим лицам и гражданам под строительство и размещение объектов недвижимости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Конституция Российской Федерации;</w:t>
            </w:r>
          </w:p>
          <w:p w:rsidR="003854D6" w:rsidRPr="002B6191" w:rsidRDefault="003854D6" w:rsidP="008F5962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Гражданский кодекс Российской Федерации;</w:t>
            </w:r>
          </w:p>
          <w:p w:rsidR="003854D6" w:rsidRPr="002B6191" w:rsidRDefault="003854D6" w:rsidP="008F5962">
            <w:pPr>
              <w:pStyle w:val="ConsPlusNormal"/>
              <w:ind w:right="-46" w:firstLine="24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Градостроительным кодексом Российской Федерации с изменениями от 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28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.11.2011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№ 337-ФЗ, от 30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.11.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№ 364-ФЗ, от 06.12.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2011 № 401-ФЗ; </w:t>
            </w:r>
          </w:p>
          <w:p w:rsidR="003854D6" w:rsidRPr="002B6191" w:rsidRDefault="003854D6" w:rsidP="008F5962">
            <w:pPr>
              <w:pStyle w:val="ConsPlusNormal"/>
              <w:ind w:firstLine="24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Земельным кодексом Российской Федерации с изменениями от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  №424-ФЗ,</w:t>
            </w:r>
            <w:r w:rsidRPr="002B6191"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ko-KR"/>
              </w:rPr>
              <w:t xml:space="preserve"> 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12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 № 427-ФЗ;</w:t>
            </w:r>
          </w:p>
          <w:p w:rsidR="003854D6" w:rsidRPr="002B6191" w:rsidRDefault="003854D6" w:rsidP="008F5962">
            <w:pPr>
              <w:pStyle w:val="ConsPlusNormal"/>
              <w:ind w:firstLine="24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- Жилищным кодексом Российской Федерации с изменениями от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2011 № 395-ФЗ, от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0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.12.</w:t>
            </w:r>
            <w:r w:rsidRPr="002B619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2011 №417-ФЗ;</w:t>
            </w:r>
          </w:p>
          <w:p w:rsidR="003854D6" w:rsidRPr="002B6191" w:rsidRDefault="003854D6" w:rsidP="008F5962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3854D6" w:rsidRPr="002B6191" w:rsidRDefault="003854D6" w:rsidP="008F5962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 Федеральный закон от 02.05.2006 № 59-ФЗ «О порядке </w:t>
            </w:r>
            <w:proofErr w:type="gramStart"/>
            <w:r w:rsidRPr="002B6191">
              <w:rPr>
                <w:sz w:val="24"/>
                <w:szCs w:val="24"/>
              </w:rPr>
              <w:t>рассмотрения обращений граждан Российской Федерации</w:t>
            </w:r>
            <w:proofErr w:type="gramEnd"/>
            <w:r w:rsidRPr="002B6191">
              <w:rPr>
                <w:sz w:val="24"/>
                <w:szCs w:val="24"/>
              </w:rPr>
              <w:t>»;</w:t>
            </w:r>
          </w:p>
          <w:p w:rsidR="003854D6" w:rsidRPr="002B6191" w:rsidRDefault="003854D6" w:rsidP="008F5962">
            <w:pPr>
              <w:shd w:val="clear" w:color="auto" w:fill="FFFFFF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Федеральный закон от 27.07.2006 № 149-ФЗ «Об информации, информационных технологиях и о защите информации»;</w:t>
            </w:r>
          </w:p>
          <w:p w:rsidR="003854D6" w:rsidRPr="002B6191" w:rsidRDefault="003854D6" w:rsidP="008F5962">
            <w:pPr>
              <w:ind w:firstLine="247"/>
              <w:jc w:val="both"/>
              <w:rPr>
                <w:bCs/>
                <w:sz w:val="24"/>
                <w:szCs w:val="24"/>
              </w:rPr>
            </w:pPr>
            <w:r w:rsidRPr="002B6191">
              <w:rPr>
                <w:rFonts w:eastAsia="Batang"/>
                <w:sz w:val="24"/>
                <w:szCs w:val="24"/>
                <w:lang w:eastAsia="ko-KR"/>
              </w:rPr>
              <w:t>- Федеральным законом от 27.07.2010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2B6191">
              <w:rPr>
                <w:rFonts w:eastAsia="Batang"/>
                <w:sz w:val="24"/>
                <w:szCs w:val="24"/>
                <w:lang w:eastAsia="ko-KR"/>
              </w:rPr>
              <w:t>№ 210-ФЗ «Об организации предоставления государственных и муниципальных услуг»;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lastRenderedPageBreak/>
              <w:t>- граждане Российской Федерации;</w:t>
            </w:r>
          </w:p>
          <w:p w:rsidR="003854D6" w:rsidRPr="002B6191" w:rsidRDefault="003854D6" w:rsidP="008F5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- иностранные граждане;</w:t>
            </w:r>
          </w:p>
          <w:p w:rsidR="003854D6" w:rsidRPr="002B6191" w:rsidRDefault="003854D6" w:rsidP="008F59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lastRenderedPageBreak/>
              <w:t>- российские и иностранные юридические лица.</w:t>
            </w:r>
          </w:p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shd w:val="clear" w:color="auto" w:fill="FFFFFF"/>
              <w:spacing w:line="274" w:lineRule="exact"/>
              <w:ind w:left="14" w:right="10" w:firstLine="54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lastRenderedPageBreak/>
              <w:t>-</w:t>
            </w:r>
            <w:r w:rsidRPr="002B6191">
              <w:rPr>
                <w:bCs/>
                <w:sz w:val="24"/>
                <w:szCs w:val="24"/>
              </w:rPr>
              <w:t xml:space="preserve"> выдача актов по выбору земельных участков под строительство и </w:t>
            </w:r>
            <w:r w:rsidRPr="002B6191">
              <w:rPr>
                <w:bCs/>
                <w:sz w:val="24"/>
                <w:szCs w:val="24"/>
              </w:rPr>
              <w:lastRenderedPageBreak/>
              <w:t>размещение объектов недвижимости</w:t>
            </w:r>
            <w:r w:rsidRPr="002B6191">
              <w:rPr>
                <w:color w:val="000000"/>
                <w:sz w:val="24"/>
                <w:szCs w:val="24"/>
              </w:rPr>
              <w:t>.</w:t>
            </w:r>
          </w:p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D6" w:rsidRPr="002B6191" w:rsidTr="008F5962">
        <w:trPr>
          <w:trHeight w:val="11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Исполнение запросов граждан (устных и письменных) по документам архивных фондов, находящихся в администрации поселения до </w:t>
            </w:r>
            <w:r w:rsidRPr="002B6191">
              <w:rPr>
                <w:color w:val="000000"/>
                <w:sz w:val="24"/>
                <w:szCs w:val="24"/>
              </w:rPr>
              <w:lastRenderedPageBreak/>
              <w:t>передачи на постоянное хранение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a5"/>
              <w:spacing w:before="0" w:beforeAutospacing="0" w:after="0" w:afterAutospacing="0"/>
              <w:ind w:firstLine="247"/>
              <w:jc w:val="both"/>
            </w:pPr>
            <w:r w:rsidRPr="002B6191">
              <w:t>- Конституция Российской Федерации;</w:t>
            </w:r>
          </w:p>
          <w:p w:rsidR="003854D6" w:rsidRPr="002B6191" w:rsidRDefault="003854D6" w:rsidP="008F5962">
            <w:pPr>
              <w:pStyle w:val="a5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</w:t>
            </w:r>
            <w:r>
              <w:t xml:space="preserve"> от 22.10.2004</w:t>
            </w:r>
            <w:r w:rsidRPr="002B6191">
              <w:t xml:space="preserve"> № 125-ФЗ «Об архивном деле в Российской Федерации»;</w:t>
            </w:r>
          </w:p>
          <w:p w:rsidR="003854D6" w:rsidRPr="002B6191" w:rsidRDefault="003854D6" w:rsidP="008F5962">
            <w:pPr>
              <w:pStyle w:val="a5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</w:t>
            </w:r>
            <w:r>
              <w:t xml:space="preserve"> от 27.07.2010 </w:t>
            </w:r>
            <w:r w:rsidRPr="002B6191">
              <w:t>№ 210-ФЗ «Об организации предоставления государственных и муниципальных услуг»;</w:t>
            </w:r>
          </w:p>
          <w:p w:rsidR="003854D6" w:rsidRPr="002B6191" w:rsidRDefault="003854D6" w:rsidP="008F5962">
            <w:pPr>
              <w:pStyle w:val="a5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 от 02.0</w:t>
            </w:r>
            <w:r>
              <w:t>5.2006 №</w:t>
            </w:r>
            <w:r w:rsidRPr="002B6191">
              <w:t xml:space="preserve"> 59-ФЗ «О порядке </w:t>
            </w:r>
            <w:proofErr w:type="gramStart"/>
            <w:r w:rsidRPr="002B6191">
              <w:t xml:space="preserve">рассмотрения обращений </w:t>
            </w:r>
            <w:r w:rsidRPr="002B6191">
              <w:lastRenderedPageBreak/>
              <w:t>граждан Российской Федерации</w:t>
            </w:r>
            <w:proofErr w:type="gramEnd"/>
            <w:r w:rsidRPr="002B6191">
              <w:t>»;</w:t>
            </w:r>
          </w:p>
          <w:p w:rsidR="003854D6" w:rsidRPr="002B6191" w:rsidRDefault="003854D6" w:rsidP="008F5962">
            <w:pPr>
              <w:pStyle w:val="a5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 от 27</w:t>
            </w:r>
            <w:r>
              <w:t>.07.</w:t>
            </w:r>
            <w:r w:rsidRPr="002B6191">
              <w:t>2006</w:t>
            </w:r>
            <w:r>
              <w:t xml:space="preserve"> №</w:t>
            </w:r>
            <w:r w:rsidRPr="002B6191">
              <w:t xml:space="preserve"> 149-ФЗ «Об информации, информационных технологиях и о защите информации»;</w:t>
            </w:r>
          </w:p>
          <w:p w:rsidR="003854D6" w:rsidRPr="002B6191" w:rsidRDefault="003854D6" w:rsidP="008F5962">
            <w:pPr>
              <w:pStyle w:val="a5"/>
              <w:spacing w:before="0" w:beforeAutospacing="0" w:after="0" w:afterAutospacing="0"/>
              <w:ind w:firstLine="247"/>
              <w:jc w:val="both"/>
            </w:pPr>
            <w:r w:rsidRPr="002B6191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854D6" w:rsidRPr="002B6191" w:rsidRDefault="003854D6" w:rsidP="008F5962">
            <w:pPr>
              <w:ind w:firstLine="247"/>
              <w:jc w:val="both"/>
              <w:rPr>
                <w:iCs/>
                <w:color w:val="000000"/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-Устав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Архивная справка, архивная выписка, архивная копия</w:t>
            </w:r>
          </w:p>
        </w:tc>
      </w:tr>
      <w:tr w:rsidR="003854D6" w:rsidRPr="002B6191" w:rsidTr="008F5962">
        <w:trPr>
          <w:trHeight w:val="24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Приватизация муниципального имущества (Постановление о разрешении передачи квартир в собственность граждан).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Конституция Российской Федерации, Гражданский кодекс Российской Федерации, Жилищный кодекс Российской федерации, Федеральный закон</w:t>
            </w:r>
            <w:r>
              <w:rPr>
                <w:sz w:val="24"/>
                <w:szCs w:val="24"/>
              </w:rPr>
              <w:t xml:space="preserve"> от 06.10.2003</w:t>
            </w:r>
            <w:r w:rsidRPr="002B6191">
              <w:rPr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Федерации», Закон Росси</w:t>
            </w:r>
            <w:r>
              <w:rPr>
                <w:sz w:val="24"/>
                <w:szCs w:val="24"/>
              </w:rPr>
              <w:t>йской Федерации от 04.07.1991</w:t>
            </w:r>
            <w:r w:rsidRPr="002B6191">
              <w:rPr>
                <w:sz w:val="24"/>
                <w:szCs w:val="24"/>
              </w:rPr>
              <w:t xml:space="preserve"> № 1541-1 «О приватизации жилищного фонда в Российской Федерации», Устав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образования.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 о разрешении передачи квартир в собственность граждан</w:t>
            </w:r>
          </w:p>
        </w:tc>
      </w:tr>
      <w:tr w:rsidR="003854D6" w:rsidRPr="002B6191" w:rsidTr="008F5962">
        <w:trPr>
          <w:trHeight w:val="24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Выдача населению справок, выписок из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книг на территории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3854D6" w:rsidRPr="002B6191" w:rsidRDefault="003854D6" w:rsidP="008F5962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Жилищный</w:t>
            </w:r>
            <w:r>
              <w:rPr>
                <w:color w:val="000000"/>
                <w:sz w:val="24"/>
                <w:szCs w:val="24"/>
              </w:rPr>
              <w:t xml:space="preserve"> Кодекс</w:t>
            </w:r>
            <w:r w:rsidRPr="002B6191">
              <w:rPr>
                <w:color w:val="000000"/>
                <w:sz w:val="24"/>
                <w:szCs w:val="24"/>
              </w:rPr>
              <w:t xml:space="preserve"> Российской Федерации </w:t>
            </w:r>
          </w:p>
          <w:p w:rsidR="003854D6" w:rsidRPr="002B6191" w:rsidRDefault="003854D6" w:rsidP="008F5962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Гражданский</w:t>
            </w:r>
            <w:r>
              <w:rPr>
                <w:color w:val="000000"/>
                <w:sz w:val="24"/>
                <w:szCs w:val="24"/>
              </w:rPr>
              <w:t xml:space="preserve"> Кодекс</w:t>
            </w:r>
            <w:r w:rsidRPr="002B6191">
              <w:rPr>
                <w:color w:val="000000"/>
                <w:sz w:val="24"/>
                <w:szCs w:val="24"/>
              </w:rPr>
              <w:t xml:space="preserve"> Российской Федерации </w:t>
            </w:r>
          </w:p>
          <w:p w:rsidR="003854D6" w:rsidRPr="002B6191" w:rsidRDefault="003854D6" w:rsidP="008F5962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3854D6" w:rsidRPr="002B6191" w:rsidRDefault="003854D6" w:rsidP="008F5962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Федеральный закон</w:t>
            </w:r>
            <w:r>
              <w:rPr>
                <w:color w:val="000000"/>
                <w:sz w:val="24"/>
                <w:szCs w:val="24"/>
              </w:rPr>
              <w:t xml:space="preserve"> от 07.07.</w:t>
            </w:r>
            <w:r w:rsidRPr="002B6191">
              <w:rPr>
                <w:color w:val="000000"/>
                <w:sz w:val="24"/>
                <w:szCs w:val="24"/>
              </w:rPr>
              <w:t xml:space="preserve">2003 № 112-ФЗ </w:t>
            </w:r>
            <w:r w:rsidRPr="002B6191">
              <w:rPr>
                <w:color w:val="000000"/>
                <w:sz w:val="24"/>
                <w:szCs w:val="24"/>
              </w:rPr>
              <w:lastRenderedPageBreak/>
              <w:t xml:space="preserve">«О личном подсобном хозяйстве»; </w:t>
            </w:r>
          </w:p>
          <w:p w:rsidR="003854D6" w:rsidRPr="002B6191" w:rsidRDefault="003854D6" w:rsidP="008F5962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Устав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выписок из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книг, домовых книг, справок о составе семьи, архивные справки.</w:t>
            </w:r>
          </w:p>
        </w:tc>
      </w:tr>
      <w:tr w:rsidR="003854D6" w:rsidRPr="002B6191" w:rsidTr="008F5962">
        <w:trPr>
          <w:trHeight w:val="24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Предоставление администрацией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 услуг по совершению нотариальных действий.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- часть третья </w:t>
            </w:r>
            <w:hyperlink r:id="rId18" w:history="1">
              <w:r w:rsidRPr="002B6191">
                <w:rPr>
                  <w:rStyle w:val="a4"/>
                  <w:color w:val="000000"/>
                  <w:szCs w:val="24"/>
                </w:rPr>
                <w:t>статьи 39</w:t>
              </w:r>
            </w:hyperlink>
            <w:r w:rsidRPr="002B619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6191">
              <w:rPr>
                <w:color w:val="000000"/>
                <w:sz w:val="24"/>
                <w:szCs w:val="24"/>
              </w:rPr>
              <w:t>Основ законодательства Российской Фед</w:t>
            </w:r>
            <w:r>
              <w:rPr>
                <w:color w:val="000000"/>
                <w:sz w:val="24"/>
                <w:szCs w:val="24"/>
              </w:rPr>
              <w:t>ерации о нотариате от 11.02.</w:t>
            </w:r>
            <w:r w:rsidRPr="002B6191">
              <w:rPr>
                <w:color w:val="000000"/>
                <w:sz w:val="24"/>
                <w:szCs w:val="24"/>
              </w:rPr>
              <w:t xml:space="preserve">1993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B6191">
              <w:rPr>
                <w:color w:val="000000"/>
                <w:sz w:val="24"/>
                <w:szCs w:val="24"/>
              </w:rPr>
              <w:t xml:space="preserve"> 4462-1;</w:t>
            </w:r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b/>
                <w:color w:val="000000"/>
                <w:sz w:val="24"/>
                <w:szCs w:val="24"/>
              </w:rPr>
              <w:t xml:space="preserve">- </w:t>
            </w:r>
            <w:hyperlink r:id="rId19" w:history="1">
              <w:r w:rsidRPr="002B6191">
                <w:rPr>
                  <w:rStyle w:val="a4"/>
                  <w:color w:val="000000"/>
                  <w:szCs w:val="24"/>
                </w:rPr>
                <w:t>статья 37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Основ законодательства Российской Федерации о нотариате от 11</w:t>
            </w:r>
            <w:r>
              <w:rPr>
                <w:color w:val="000000"/>
                <w:sz w:val="24"/>
                <w:szCs w:val="24"/>
              </w:rPr>
              <w:t>.02.</w:t>
            </w:r>
            <w:r w:rsidRPr="002B6191">
              <w:rPr>
                <w:color w:val="000000"/>
                <w:sz w:val="24"/>
                <w:szCs w:val="24"/>
              </w:rPr>
              <w:t>1993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2B6191">
              <w:rPr>
                <w:color w:val="000000"/>
                <w:sz w:val="24"/>
                <w:szCs w:val="24"/>
              </w:rPr>
              <w:t xml:space="preserve"> 4462-1;</w:t>
            </w:r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B6191">
              <w:rPr>
                <w:color w:val="000000"/>
                <w:sz w:val="24"/>
                <w:szCs w:val="24"/>
              </w:rPr>
              <w:t xml:space="preserve">-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районов, утвержденной </w:t>
            </w:r>
            <w:hyperlink r:id="rId20" w:history="1">
              <w:r w:rsidRPr="002B6191">
                <w:rPr>
                  <w:rStyle w:val="a4"/>
                  <w:color w:val="000000"/>
                  <w:szCs w:val="24"/>
                </w:rPr>
                <w:t>Приказом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Министерства юстиции Росс</w:t>
            </w:r>
            <w:r>
              <w:rPr>
                <w:color w:val="000000"/>
                <w:sz w:val="24"/>
                <w:szCs w:val="24"/>
              </w:rPr>
              <w:t>ийской Федерации от 27.12.2007 №</w:t>
            </w:r>
            <w:r w:rsidRPr="002B6191">
              <w:rPr>
                <w:color w:val="000000"/>
                <w:sz w:val="24"/>
                <w:szCs w:val="24"/>
              </w:rPr>
              <w:t xml:space="preserve"> 256;</w:t>
            </w:r>
            <w:proofErr w:type="gramEnd"/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b/>
                <w:color w:val="000000"/>
                <w:sz w:val="24"/>
                <w:szCs w:val="24"/>
              </w:rPr>
              <w:t xml:space="preserve">- </w:t>
            </w:r>
            <w:hyperlink r:id="rId21" w:history="1">
              <w:r w:rsidRPr="002B6191">
                <w:rPr>
                  <w:rStyle w:val="a4"/>
                  <w:color w:val="000000"/>
                  <w:szCs w:val="24"/>
                </w:rPr>
                <w:t>Налоговый Кодекс</w:t>
              </w:r>
            </w:hyperlink>
            <w:r w:rsidRPr="002B619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6191">
              <w:rPr>
                <w:color w:val="000000"/>
                <w:sz w:val="24"/>
                <w:szCs w:val="24"/>
              </w:rPr>
              <w:t>РФ;</w:t>
            </w:r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- Федеральный закон</w:t>
            </w:r>
            <w:r w:rsidRPr="002B61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06.10.</w:t>
            </w:r>
            <w:r w:rsidRPr="002B6191">
              <w:rPr>
                <w:color w:val="000000"/>
                <w:sz w:val="24"/>
                <w:szCs w:val="24"/>
              </w:rPr>
              <w:t xml:space="preserve">2003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B6191">
              <w:rPr>
                <w:color w:val="000000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b/>
                <w:color w:val="000000"/>
                <w:sz w:val="24"/>
                <w:szCs w:val="24"/>
              </w:rPr>
              <w:t xml:space="preserve">- </w:t>
            </w:r>
            <w:hyperlink r:id="rId22" w:history="1">
              <w:r w:rsidRPr="002B6191">
                <w:rPr>
                  <w:rStyle w:val="a4"/>
                  <w:color w:val="000000"/>
                  <w:szCs w:val="24"/>
                </w:rPr>
                <w:t>Федеральный закон</w:t>
              </w:r>
            </w:hyperlink>
            <w:r w:rsidRPr="002B619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27.07.</w:t>
            </w:r>
            <w:r w:rsidRPr="002B6191">
              <w:rPr>
                <w:color w:val="000000"/>
                <w:sz w:val="24"/>
                <w:szCs w:val="24"/>
              </w:rPr>
              <w:t>2006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2B6191">
              <w:rPr>
                <w:color w:val="000000"/>
                <w:sz w:val="24"/>
                <w:szCs w:val="24"/>
              </w:rPr>
              <w:t xml:space="preserve"> 149-ФЗ "Об информации, информационных технологиях и о защите информации";</w:t>
            </w:r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b/>
                <w:color w:val="000000"/>
                <w:sz w:val="24"/>
                <w:szCs w:val="24"/>
              </w:rPr>
              <w:t xml:space="preserve">- </w:t>
            </w:r>
            <w:hyperlink r:id="rId23" w:history="1">
              <w:r w:rsidRPr="002B6191">
                <w:rPr>
                  <w:rStyle w:val="a4"/>
                  <w:color w:val="000000"/>
                  <w:szCs w:val="24"/>
                </w:rPr>
                <w:t>Федеральный закон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B619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.05.</w:t>
            </w:r>
            <w:r w:rsidRPr="002B6191">
              <w:rPr>
                <w:color w:val="000000"/>
                <w:sz w:val="24"/>
                <w:szCs w:val="24"/>
              </w:rPr>
              <w:t xml:space="preserve">2006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B6191">
              <w:rPr>
                <w:color w:val="000000"/>
                <w:sz w:val="24"/>
                <w:szCs w:val="24"/>
              </w:rPr>
              <w:t xml:space="preserve"> 59-</w:t>
            </w:r>
            <w:r w:rsidRPr="002B6191">
              <w:rPr>
                <w:color w:val="000000"/>
                <w:sz w:val="24"/>
                <w:szCs w:val="24"/>
              </w:rPr>
              <w:lastRenderedPageBreak/>
              <w:t xml:space="preserve">ФЗ "О порядке </w:t>
            </w:r>
            <w:proofErr w:type="gramStart"/>
            <w:r w:rsidRPr="002B6191">
              <w:rPr>
                <w:color w:val="000000"/>
                <w:sz w:val="24"/>
                <w:szCs w:val="24"/>
              </w:rPr>
              <w:t>рассмотрения обращений граждан Российской Федерации</w:t>
            </w:r>
            <w:proofErr w:type="gramEnd"/>
            <w:r w:rsidRPr="002B6191">
              <w:rPr>
                <w:color w:val="000000"/>
                <w:sz w:val="24"/>
                <w:szCs w:val="24"/>
              </w:rPr>
              <w:t>";</w:t>
            </w:r>
          </w:p>
          <w:p w:rsidR="003854D6" w:rsidRPr="002B6191" w:rsidRDefault="003854D6" w:rsidP="008F5962">
            <w:pPr>
              <w:ind w:firstLine="271"/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- </w:t>
            </w:r>
            <w:hyperlink r:id="rId24" w:history="1">
              <w:r w:rsidRPr="002B6191">
                <w:rPr>
                  <w:rStyle w:val="a4"/>
                  <w:color w:val="000000"/>
                  <w:szCs w:val="24"/>
                </w:rPr>
                <w:t>Устав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color w:val="000000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color w:val="000000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граждан, совершение нотариального действия.</w:t>
            </w:r>
          </w:p>
        </w:tc>
      </w:tr>
      <w:tr w:rsidR="003854D6" w:rsidRPr="002B6191" w:rsidTr="008F5962">
        <w:trPr>
          <w:trHeight w:val="24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950009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Предоставление информации о принадлежности </w:t>
            </w:r>
          </w:p>
          <w:p w:rsidR="003854D6" w:rsidRPr="002B6191" w:rsidRDefault="003854D6" w:rsidP="008F5962">
            <w:pPr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объектов </w:t>
            </w:r>
            <w:proofErr w:type="spellStart"/>
            <w:r w:rsidRPr="002B6191">
              <w:rPr>
                <w:sz w:val="24"/>
                <w:szCs w:val="24"/>
              </w:rPr>
              <w:t>электросетевого</w:t>
            </w:r>
            <w:proofErr w:type="spellEnd"/>
            <w:r w:rsidRPr="002B6191">
              <w:rPr>
                <w:sz w:val="24"/>
                <w:szCs w:val="24"/>
              </w:rPr>
              <w:t xml:space="preserve"> хозяйства на территории</w:t>
            </w:r>
          </w:p>
          <w:p w:rsidR="003854D6" w:rsidRPr="002B6191" w:rsidRDefault="003854D6" w:rsidP="008F5962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8F59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1) Конституция Российской Федерации;</w:t>
            </w:r>
          </w:p>
          <w:p w:rsidR="003854D6" w:rsidRPr="002B6191" w:rsidRDefault="003854D6" w:rsidP="008F596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2) Федеральный закон от 03.10.2003 № 131-ФЗ «Об общих принципах организации местного самоуправления в Российской Федерации»; </w:t>
            </w:r>
          </w:p>
          <w:p w:rsidR="003854D6" w:rsidRPr="002B6191" w:rsidRDefault="003854D6" w:rsidP="008F5962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3) Федеральный закон от 27.07.2010 № 210 «Об организации предоставления государственных и муниципальных услуг»;</w:t>
            </w:r>
          </w:p>
          <w:p w:rsidR="003854D6" w:rsidRPr="002B6191" w:rsidRDefault="003854D6" w:rsidP="008F596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4)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854D6" w:rsidRPr="002B6191" w:rsidRDefault="003854D6" w:rsidP="008F596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5) Федеральный закон от 26.03.2003 № 35-ФЗ «Об электроэнергетике».</w:t>
            </w:r>
          </w:p>
          <w:p w:rsidR="003854D6" w:rsidRPr="002B6191" w:rsidRDefault="003854D6" w:rsidP="008F596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B6191">
              <w:rPr>
                <w:sz w:val="24"/>
                <w:szCs w:val="24"/>
              </w:rPr>
              <w:t xml:space="preserve">6) Постановление Правительства РФ от 27.12.2004 № 861 «Об утверждении Правил </w:t>
            </w:r>
            <w:proofErr w:type="spellStart"/>
            <w:r w:rsidRPr="002B6191">
              <w:rPr>
                <w:sz w:val="24"/>
                <w:szCs w:val="24"/>
              </w:rPr>
              <w:t>недискриминационного</w:t>
            </w:r>
            <w:proofErr w:type="spellEnd"/>
            <w:r w:rsidRPr="002B6191">
              <w:rPr>
                <w:sz w:val="24"/>
                <w:szCs w:val="24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2B6191">
              <w:rPr>
                <w:sz w:val="24"/>
                <w:szCs w:val="24"/>
              </w:rPr>
              <w:t>недискриминационного</w:t>
            </w:r>
            <w:proofErr w:type="spellEnd"/>
            <w:r w:rsidRPr="002B6191">
              <w:rPr>
                <w:sz w:val="24"/>
                <w:szCs w:val="24"/>
              </w:rPr>
              <w:t xml:space="preserve"> доступа к услугам по оперативно-диспетчерскому управлению в электроэнергетике и оказания этих услуг, Правил </w:t>
            </w:r>
            <w:proofErr w:type="spellStart"/>
            <w:r w:rsidRPr="002B6191">
              <w:rPr>
                <w:sz w:val="24"/>
                <w:szCs w:val="24"/>
              </w:rPr>
              <w:t>недискриминационного</w:t>
            </w:r>
            <w:proofErr w:type="spellEnd"/>
            <w:r w:rsidRPr="002B6191">
              <w:rPr>
                <w:sz w:val="24"/>
                <w:szCs w:val="24"/>
              </w:rPr>
              <w:t xml:space="preserve"> доступа к услугам администратора торговой системы </w:t>
            </w:r>
            <w:r w:rsidRPr="002B6191">
              <w:rPr>
                <w:sz w:val="24"/>
                <w:szCs w:val="24"/>
              </w:rPr>
              <w:lastRenderedPageBreak/>
              <w:t xml:space="preserve">оптового рынка и оказания этих услуг и Правил технологического присоединения </w:t>
            </w:r>
            <w:proofErr w:type="spellStart"/>
            <w:r w:rsidRPr="002B6191">
              <w:rPr>
                <w:sz w:val="24"/>
                <w:szCs w:val="24"/>
              </w:rPr>
              <w:t>энергопринимающих</w:t>
            </w:r>
            <w:proofErr w:type="spellEnd"/>
            <w:r w:rsidRPr="002B6191">
              <w:rPr>
                <w:sz w:val="24"/>
                <w:szCs w:val="24"/>
              </w:rPr>
              <w:t xml:space="preserve"> устройств потребителей электрической энергии, объектов</w:t>
            </w:r>
            <w:proofErr w:type="gramEnd"/>
            <w:r w:rsidRPr="002B6191">
              <w:rPr>
                <w:sz w:val="24"/>
                <w:szCs w:val="24"/>
              </w:rPr>
              <w:t xml:space="preserve"> по производству электрической энергии, а также объектов </w:t>
            </w:r>
            <w:proofErr w:type="spellStart"/>
            <w:r w:rsidRPr="002B6191">
              <w:rPr>
                <w:sz w:val="24"/>
                <w:szCs w:val="24"/>
              </w:rPr>
              <w:t>электросетевого</w:t>
            </w:r>
            <w:proofErr w:type="spellEnd"/>
            <w:r w:rsidRPr="002B6191">
              <w:rPr>
                <w:sz w:val="24"/>
                <w:szCs w:val="24"/>
              </w:rPr>
              <w:t xml:space="preserve"> хозяйства, принадлежащих сетевым организациям и иным </w:t>
            </w:r>
            <w:r>
              <w:rPr>
                <w:sz w:val="24"/>
                <w:szCs w:val="24"/>
              </w:rPr>
              <w:t>лицам, к электрическим сетям».</w:t>
            </w:r>
          </w:p>
          <w:p w:rsidR="003854D6" w:rsidRPr="002B6191" w:rsidRDefault="003854D6" w:rsidP="008F5962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7) </w:t>
            </w:r>
            <w:hyperlink r:id="rId25" w:history="1">
              <w:r w:rsidRPr="002B6191">
                <w:rPr>
                  <w:sz w:val="24"/>
                  <w:szCs w:val="24"/>
                </w:rPr>
                <w:t>Устав</w:t>
              </w:r>
            </w:hyperlink>
            <w:r w:rsidRPr="002B6191">
              <w:rPr>
                <w:sz w:val="24"/>
                <w:szCs w:val="24"/>
              </w:rPr>
              <w:t xml:space="preserve">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предоставление заявителю информации о принадлежности объектов </w:t>
            </w:r>
            <w:proofErr w:type="spellStart"/>
            <w:r w:rsidRPr="002B6191">
              <w:rPr>
                <w:sz w:val="24"/>
                <w:szCs w:val="24"/>
              </w:rPr>
              <w:t>электросетевого</w:t>
            </w:r>
            <w:proofErr w:type="spellEnd"/>
            <w:r w:rsidRPr="002B6191">
              <w:rPr>
                <w:sz w:val="24"/>
                <w:szCs w:val="24"/>
              </w:rPr>
              <w:t xml:space="preserve"> хозяйства на территории </w:t>
            </w:r>
            <w:proofErr w:type="spellStart"/>
            <w:r w:rsidRPr="002B6191">
              <w:rPr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sz w:val="24"/>
                <w:szCs w:val="24"/>
              </w:rPr>
              <w:t xml:space="preserve"> муниципального образования.</w:t>
            </w:r>
          </w:p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D6" w:rsidRDefault="003854D6" w:rsidP="003854D6">
      <w:pPr>
        <w:pStyle w:val="Standard"/>
        <w:spacing w:line="200" w:lineRule="atLeast"/>
        <w:jc w:val="center"/>
        <w:rPr>
          <w:b/>
          <w:bCs/>
          <w:i/>
          <w:szCs w:val="28"/>
        </w:rPr>
      </w:pPr>
    </w:p>
    <w:p w:rsidR="003854D6" w:rsidRDefault="003854D6" w:rsidP="003854D6">
      <w:pPr>
        <w:pStyle w:val="Standard"/>
        <w:spacing w:line="200" w:lineRule="atLeast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b/>
          <w:i/>
          <w:szCs w:val="28"/>
        </w:rPr>
        <w:t>муниципальных услуг и предоставляются</w:t>
      </w:r>
      <w:r>
        <w:rPr>
          <w:b/>
          <w:bCs/>
          <w:i/>
          <w:szCs w:val="28"/>
        </w:rPr>
        <w:t xml:space="preserve"> организациями, участвующими в предоставлении муниципальных услуг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3854D6" w:rsidRPr="00F04ADF" w:rsidTr="008F5962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72"/>
              <w:rPr>
                <w:sz w:val="24"/>
                <w:szCs w:val="24"/>
              </w:rPr>
            </w:pPr>
            <w:proofErr w:type="spellStart"/>
            <w:proofErr w:type="gramStart"/>
            <w:r w:rsidRPr="00F04AD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4AD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04AD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69" w:lineRule="exact"/>
              <w:ind w:left="149" w:right="18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9" w:lineRule="exact"/>
              <w:ind w:left="235"/>
              <w:jc w:val="both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Наименование органа (организации), в распоряжении которых находятся документы (информация)</w:t>
            </w:r>
          </w:p>
        </w:tc>
      </w:tr>
      <w:tr w:rsidR="003854D6" w:rsidRPr="00F04ADF" w:rsidTr="008F5962">
        <w:trPr>
          <w:trHeight w:hRule="exact" w:val="11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</w:t>
            </w:r>
            <w:proofErr w:type="gramStart"/>
            <w:r w:rsidRPr="00F04ADF">
              <w:rPr>
                <w:sz w:val="24"/>
                <w:szCs w:val="24"/>
              </w:rPr>
              <w:t>г</w:t>
            </w:r>
            <w:proofErr w:type="gramEnd"/>
            <w:r w:rsidRPr="00F04ADF">
              <w:rPr>
                <w:sz w:val="24"/>
                <w:szCs w:val="24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3854D6" w:rsidRPr="00F04ADF" w:rsidTr="008F5962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3854D6" w:rsidRPr="00F04ADF" w:rsidTr="008F5962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3854D6" w:rsidRPr="00F04ADF" w:rsidTr="008F5962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на гражданина-заявителя и членов его </w:t>
            </w:r>
            <w:r w:rsidRPr="00F04ADF">
              <w:rPr>
                <w:spacing w:val="-1"/>
                <w:sz w:val="24"/>
                <w:szCs w:val="24"/>
              </w:rPr>
              <w:t xml:space="preserve">семьи об отсутствии и наличии жилых помещений в </w:t>
            </w:r>
            <w:r w:rsidRPr="00F04ADF">
              <w:rPr>
                <w:sz w:val="24"/>
                <w:szCs w:val="24"/>
              </w:rPr>
              <w:t xml:space="preserve">собственности на территории ЧРМО и </w:t>
            </w:r>
            <w:proofErr w:type="gramStart"/>
            <w:r w:rsidRPr="00F04ADF">
              <w:rPr>
                <w:sz w:val="24"/>
                <w:szCs w:val="24"/>
              </w:rPr>
              <w:t>г</w:t>
            </w:r>
            <w:proofErr w:type="gramEnd"/>
            <w:r w:rsidRPr="00F04ADF">
              <w:rPr>
                <w:sz w:val="24"/>
                <w:szCs w:val="24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Иркутского филиала ФГУП</w:t>
            </w:r>
          </w:p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04ADF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3854D6" w:rsidRPr="00F04ADF" w:rsidTr="008F5962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Иркутского филиала ФГУП </w:t>
            </w:r>
            <w:r w:rsidRPr="00F04AD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04ADF">
              <w:rPr>
                <w:spacing w:val="-2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2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3854D6" w:rsidRPr="00F04ADF" w:rsidTr="008F5962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pacing w:val="-6"/>
                <w:sz w:val="24"/>
                <w:szCs w:val="24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МИФНС№18</w:t>
            </w:r>
          </w:p>
        </w:tc>
      </w:tr>
      <w:tr w:rsidR="003854D6" w:rsidRPr="00F04ADF" w:rsidTr="008F5962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Выписка из Единого государственного реестра </w:t>
            </w:r>
            <w:r w:rsidRPr="00F04ADF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МИФНС№18</w:t>
            </w:r>
          </w:p>
        </w:tc>
      </w:tr>
      <w:tr w:rsidR="003854D6" w:rsidRPr="00F04ADF" w:rsidTr="008F5962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Выписка из Единого государственного реестра прав на </w:t>
            </w:r>
            <w:r w:rsidRPr="00F04ADF">
              <w:rPr>
                <w:spacing w:val="-1"/>
                <w:sz w:val="24"/>
                <w:szCs w:val="24"/>
              </w:rPr>
              <w:t xml:space="preserve">недвижимое имущество и сделок с ним на земельный </w:t>
            </w:r>
            <w:r w:rsidRPr="00F04ADF">
              <w:rPr>
                <w:sz w:val="24"/>
                <w:szCs w:val="24"/>
              </w:rPr>
              <w:t>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 xml:space="preserve">Федеральное бюджетное учреждение </w:t>
            </w:r>
            <w:r w:rsidRPr="00F04ADF">
              <w:rPr>
                <w:sz w:val="24"/>
                <w:szCs w:val="24"/>
              </w:rPr>
              <w:t xml:space="preserve">"Кадастровая палата" по </w:t>
            </w:r>
            <w:proofErr w:type="gramStart"/>
            <w:r w:rsidRPr="00F04ADF">
              <w:rPr>
                <w:sz w:val="24"/>
                <w:szCs w:val="24"/>
              </w:rPr>
              <w:t>Иркутской</w:t>
            </w:r>
            <w:proofErr w:type="gramEnd"/>
          </w:p>
          <w:p w:rsidR="003854D6" w:rsidRPr="00F04ADF" w:rsidRDefault="003854D6" w:rsidP="008F5962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области</w:t>
            </w:r>
          </w:p>
        </w:tc>
      </w:tr>
      <w:tr w:rsidR="003854D6" w:rsidRPr="00F04ADF" w:rsidTr="008F5962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Сведения из Единого Государственного Кадастра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3854D6" w:rsidRPr="00F04ADF" w:rsidTr="008F5962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ind w:left="5"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плана помещения с его техническим описанием (в </w:t>
            </w:r>
            <w:r w:rsidRPr="00F04ADF">
              <w:rPr>
                <w:spacing w:val="-1"/>
                <w:sz w:val="24"/>
                <w:szCs w:val="24"/>
              </w:rPr>
              <w:t xml:space="preserve">случае, если переводимое помещение является жилым, </w:t>
            </w:r>
            <w:r w:rsidRPr="00F04ADF">
              <w:rPr>
                <w:sz w:val="24"/>
                <w:szCs w:val="24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Иркутского филиала ФГУП</w:t>
            </w:r>
          </w:p>
          <w:p w:rsidR="003854D6" w:rsidRPr="00F04ADF" w:rsidRDefault="003854D6" w:rsidP="008F5962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3"/>
                <w:sz w:val="24"/>
                <w:szCs w:val="24"/>
              </w:rPr>
              <w:t xml:space="preserve">« </w:t>
            </w:r>
            <w:proofErr w:type="spellStart"/>
            <w:r w:rsidRPr="00F04ADF">
              <w:rPr>
                <w:spacing w:val="-3"/>
                <w:sz w:val="24"/>
                <w:szCs w:val="24"/>
              </w:rPr>
              <w:t>Ростехинвентаризация</w:t>
            </w:r>
            <w:proofErr w:type="spellEnd"/>
            <w:r w:rsidRPr="00F04ADF">
              <w:rPr>
                <w:spacing w:val="-3"/>
                <w:sz w:val="24"/>
                <w:szCs w:val="24"/>
              </w:rPr>
              <w:t xml:space="preserve">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3854D6" w:rsidRPr="00F04ADF" w:rsidTr="008F5962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0"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3854D6" w:rsidRPr="00F04ADF" w:rsidRDefault="003854D6" w:rsidP="008F5962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3854D6" w:rsidRPr="00F04ADF" w:rsidTr="008F5962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3854D6" w:rsidRPr="00F04ADF" w:rsidRDefault="003854D6" w:rsidP="008F5962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3854D6" w:rsidRPr="00F04ADF" w:rsidTr="008F5962">
        <w:trPr>
          <w:trHeight w:hRule="exact" w:val="59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Агентство государственной экспертизы </w:t>
            </w:r>
            <w:r w:rsidRPr="00F04ADF">
              <w:rPr>
                <w:sz w:val="24"/>
                <w:szCs w:val="24"/>
              </w:rPr>
              <w:t>в строительстве Иркутской области</w:t>
            </w:r>
          </w:p>
        </w:tc>
      </w:tr>
      <w:tr w:rsidR="003854D6" w:rsidRPr="00F04ADF" w:rsidTr="008F5962">
        <w:trPr>
          <w:trHeight w:hRule="exact" w:val="8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Подготовка схемы планировочной организации земельного участка с обозначением </w:t>
            </w:r>
            <w:proofErr w:type="gramStart"/>
            <w:r w:rsidRPr="00F04ADF">
              <w:rPr>
                <w:sz w:val="24"/>
                <w:szCs w:val="24"/>
              </w:rPr>
              <w:t>места размещения объекта индивидуального жилищного строительства</w:t>
            </w:r>
            <w:proofErr w:type="gram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3854D6" w:rsidRPr="00F04ADF" w:rsidTr="008F5962">
        <w:trPr>
          <w:trHeight w:hRule="exact" w:val="8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и, имеющие выданные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организацией свидетельства на осуществление работ по обследованию строительных конструкций зданий и сооружений</w:t>
            </w:r>
          </w:p>
        </w:tc>
      </w:tr>
      <w:tr w:rsidR="003854D6" w:rsidRPr="00F04ADF" w:rsidTr="008F5962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организацией свидетельства на осуществление геологической деятельности</w:t>
            </w:r>
          </w:p>
        </w:tc>
      </w:tr>
      <w:tr w:rsidR="003854D6" w:rsidRPr="00F04ADF" w:rsidTr="008F5962">
        <w:trPr>
          <w:trHeight w:hRule="exact" w:val="114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Подготовка и оформление проекта переустройства и (или) перепланировки переводимого помещения, переустраиваемого или </w:t>
            </w:r>
            <w:proofErr w:type="spellStart"/>
            <w:r w:rsidRPr="00F04ADF">
              <w:rPr>
                <w:sz w:val="24"/>
                <w:szCs w:val="24"/>
              </w:rPr>
              <w:t>перепланируемого</w:t>
            </w:r>
            <w:proofErr w:type="spellEnd"/>
            <w:r w:rsidRPr="00F04ADF">
              <w:rPr>
                <w:sz w:val="24"/>
                <w:szCs w:val="24"/>
              </w:rPr>
              <w:t xml:space="preserve"> помещения; прое</w:t>
            </w:r>
            <w:proofErr w:type="gramStart"/>
            <w:r w:rsidRPr="00F04ADF">
              <w:rPr>
                <w:sz w:val="24"/>
                <w:szCs w:val="24"/>
              </w:rPr>
              <w:t>кт стр</w:t>
            </w:r>
            <w:proofErr w:type="gramEnd"/>
            <w:r w:rsidRPr="00F04ADF">
              <w:rPr>
                <w:sz w:val="24"/>
                <w:szCs w:val="24"/>
              </w:rPr>
              <w:t>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саморегулируемой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3854D6" w:rsidRPr="00F04ADF" w:rsidTr="008F5962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жилищно-коммунального,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>- и тепло энергетического хозяйства</w:t>
            </w:r>
          </w:p>
        </w:tc>
      </w:tr>
      <w:tr w:rsidR="003854D6" w:rsidRPr="00F04ADF" w:rsidTr="008F5962">
        <w:trPr>
          <w:trHeight w:hRule="exact" w:val="109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ГИБДД ММО МВД России «Черемховский».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Восточно-Сибирская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железная дорога - филиал ОАО «РЖД» ОТКУ «Дирекция по строительству и эксплуатации автомобильных дорог Иркутской области, ФГУ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Упрдор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 xml:space="preserve"> «Прибайкалье»</w:t>
            </w:r>
          </w:p>
        </w:tc>
      </w:tr>
      <w:tr w:rsidR="003854D6" w:rsidRPr="00F04ADF" w:rsidTr="008F5962">
        <w:trPr>
          <w:trHeight w:hRule="exact" w:val="5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Образовательные учреждения</w:t>
            </w:r>
          </w:p>
        </w:tc>
      </w:tr>
      <w:tr w:rsidR="003854D6" w:rsidRPr="00F04ADF" w:rsidTr="008F5962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справки:</w:t>
            </w:r>
          </w:p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  <w:tr w:rsidR="003854D6" w:rsidRPr="00F04ADF" w:rsidTr="008F5962">
        <w:trPr>
          <w:trHeight w:hRule="exact" w:val="5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3854D6" w:rsidRPr="00F04ADF" w:rsidTr="008F5962">
        <w:trPr>
          <w:trHeight w:hRule="exact" w:val="5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Организации жилищно-коммунального </w:t>
            </w:r>
            <w:proofErr w:type="spellStart"/>
            <w:r w:rsidRPr="00F04ADF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F04ADF">
              <w:rPr>
                <w:spacing w:val="-1"/>
                <w:sz w:val="24"/>
                <w:szCs w:val="24"/>
              </w:rPr>
              <w:t>- и тепло энергетического хозяйства</w:t>
            </w:r>
          </w:p>
        </w:tc>
      </w:tr>
      <w:tr w:rsidR="003854D6" w:rsidRPr="00F04ADF" w:rsidTr="008F5962">
        <w:trPr>
          <w:trHeight w:hRule="exact" w:val="6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Черемховский отдел Федеральной службы государственной регистрации, кадастра и картографии управления федеральной регистрационной службы</w:t>
            </w:r>
          </w:p>
        </w:tc>
      </w:tr>
      <w:tr w:rsidR="003854D6" w:rsidRPr="00F04ADF" w:rsidTr="008F5962">
        <w:trPr>
          <w:trHeight w:hRule="exact" w:val="10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о назначении государственной пенсии с указанием ее составных частей и суммы </w:t>
            </w:r>
            <w:proofErr w:type="gramStart"/>
            <w:r w:rsidRPr="00F04ADF">
              <w:rPr>
                <w:sz w:val="24"/>
                <w:szCs w:val="24"/>
              </w:rPr>
              <w:t>валоризации</w:t>
            </w:r>
            <w:proofErr w:type="gramEnd"/>
            <w:r w:rsidRPr="00F04ADF">
              <w:rPr>
                <w:sz w:val="24"/>
                <w:szCs w:val="24"/>
              </w:rPr>
              <w:t xml:space="preserve">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Управление пенсионного Фонда России в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 Черемховском районе Иркутской области</w:t>
            </w:r>
          </w:p>
        </w:tc>
      </w:tr>
      <w:tr w:rsidR="003854D6" w:rsidRPr="00F04ADF" w:rsidTr="008F5962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Управление пенсионного Фонда России в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 Черемховском районе Иркутской области</w:t>
            </w:r>
          </w:p>
        </w:tc>
      </w:tr>
      <w:tr w:rsidR="003854D6" w:rsidRPr="00F04ADF" w:rsidTr="008F5962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3854D6" w:rsidRPr="00F04ADF" w:rsidTr="008F5962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3854D6" w:rsidRPr="00F04ADF" w:rsidTr="008F5962">
        <w:trPr>
          <w:trHeight w:hRule="exact" w:val="5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  <w:tr w:rsidR="003854D6" w:rsidRPr="00F04ADF" w:rsidTr="008F5962">
        <w:trPr>
          <w:trHeight w:hRule="exact" w:val="57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4D6" w:rsidRPr="00F04ADF" w:rsidRDefault="003854D6" w:rsidP="008F5962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F04ADF">
              <w:rPr>
                <w:spacing w:val="-1"/>
                <w:sz w:val="24"/>
                <w:szCs w:val="24"/>
              </w:rPr>
              <w:t>г</w:t>
            </w:r>
            <w:proofErr w:type="gramEnd"/>
            <w:r w:rsidRPr="00F04ADF">
              <w:rPr>
                <w:spacing w:val="-1"/>
                <w:sz w:val="24"/>
                <w:szCs w:val="24"/>
              </w:rPr>
              <w:t>. Черемхово и Черемховскому району</w:t>
            </w:r>
          </w:p>
        </w:tc>
      </w:tr>
    </w:tbl>
    <w:p w:rsidR="003854D6" w:rsidRDefault="003854D6" w:rsidP="003854D6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3854D6" w:rsidRDefault="003854D6" w:rsidP="003854D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 xml:space="preserve">Муниципальные услуги, оказываемые (выполняемые) муниципальными казенными, бюджетными учреждениями </w:t>
      </w:r>
      <w:proofErr w:type="spellStart"/>
      <w:r>
        <w:rPr>
          <w:b/>
          <w:i/>
          <w:sz w:val="28"/>
          <w:szCs w:val="28"/>
        </w:rPr>
        <w:t>Новогромовского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образования, в которых размещается муниципальное задание (заказ), выполняемое (выполняемый) за счет средств местного бюджета.</w:t>
      </w:r>
      <w:proofErr w:type="gramEnd"/>
    </w:p>
    <w:p w:rsidR="003854D6" w:rsidRDefault="003854D6" w:rsidP="003854D6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045"/>
        <w:gridCol w:w="7239"/>
        <w:gridCol w:w="2609"/>
        <w:gridCol w:w="2609"/>
      </w:tblGrid>
      <w:tr w:rsidR="003854D6" w:rsidRPr="00F04ADF" w:rsidTr="008F5962">
        <w:trPr>
          <w:trHeight w:val="33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385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3854D6" w:rsidRPr="00F04ADF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End"/>
          </w:p>
          <w:p w:rsidR="003854D6" w:rsidRPr="00F04ADF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854D6" w:rsidRPr="00F04ADF" w:rsidTr="008F5962">
        <w:trPr>
          <w:trHeight w:val="3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950011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Организация досуга и обеспечение жителей услугами учреждений культуры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Руководители учреждений культуры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Физические лица</w:t>
            </w:r>
          </w:p>
        </w:tc>
      </w:tr>
      <w:tr w:rsidR="003854D6" w:rsidRPr="00F04ADF" w:rsidTr="008F5962">
        <w:trPr>
          <w:trHeight w:val="3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950012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Организация занятий по физической культуре и спорту (спортивные секции)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D6" w:rsidRPr="00F04ADF" w:rsidRDefault="003854D6" w:rsidP="008F5962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Физические лица</w:t>
            </w:r>
          </w:p>
        </w:tc>
      </w:tr>
    </w:tbl>
    <w:p w:rsidR="003854D6" w:rsidRDefault="003854D6" w:rsidP="003854D6">
      <w:pPr>
        <w:jc w:val="center"/>
        <w:rPr>
          <w:sz w:val="24"/>
          <w:szCs w:val="24"/>
        </w:rPr>
      </w:pPr>
    </w:p>
    <w:p w:rsidR="003854D6" w:rsidRPr="003854D6" w:rsidRDefault="003854D6" w:rsidP="003854D6">
      <w:pPr>
        <w:jc w:val="center"/>
        <w:rPr>
          <w:b/>
          <w:i/>
          <w:sz w:val="28"/>
          <w:szCs w:val="28"/>
        </w:rPr>
      </w:pPr>
      <w:r w:rsidRPr="003854D6">
        <w:rPr>
          <w:b/>
          <w:i/>
          <w:sz w:val="28"/>
          <w:szCs w:val="28"/>
        </w:rPr>
        <w:t>Иные услуги.</w:t>
      </w:r>
    </w:p>
    <w:tbl>
      <w:tblPr>
        <w:tblW w:w="149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4"/>
        <w:gridCol w:w="1631"/>
        <w:gridCol w:w="2179"/>
        <w:gridCol w:w="1952"/>
        <w:gridCol w:w="4735"/>
        <w:gridCol w:w="1767"/>
        <w:gridCol w:w="2140"/>
      </w:tblGrid>
      <w:tr w:rsidR="003854D6" w:rsidRPr="002B6191" w:rsidTr="008F5962">
        <w:trPr>
          <w:trHeight w:val="1103"/>
          <w:tblHeader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3854D6" w:rsidRPr="002B6191" w:rsidRDefault="003854D6" w:rsidP="008F5962">
            <w:pPr>
              <w:rPr>
                <w:sz w:val="24"/>
                <w:szCs w:val="24"/>
              </w:rPr>
            </w:pPr>
          </w:p>
          <w:p w:rsidR="003854D6" w:rsidRPr="002B6191" w:rsidRDefault="003854D6" w:rsidP="008F5962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End"/>
          </w:p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</w:t>
            </w:r>
          </w:p>
        </w:tc>
      </w:tr>
      <w:tr w:rsidR="003854D6" w:rsidRPr="002B6191" w:rsidTr="008F5962">
        <w:trPr>
          <w:trHeight w:val="729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54D6" w:rsidRPr="002B6191" w:rsidRDefault="003854D6" w:rsidP="003854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3854D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B619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r w:rsidRPr="002B6191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контроля</w:t>
            </w:r>
          </w:p>
          <w:p w:rsidR="003854D6" w:rsidRPr="002B6191" w:rsidRDefault="003854D6" w:rsidP="003854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619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2B6191">
              <w:rPr>
                <w:rFonts w:eastAsia="Calibri"/>
                <w:sz w:val="24"/>
                <w:szCs w:val="24"/>
                <w:lang w:eastAsia="en-US"/>
              </w:rPr>
              <w:t xml:space="preserve">в области торговой деятельности </w:t>
            </w:r>
          </w:p>
          <w:p w:rsidR="003854D6" w:rsidRPr="002B6191" w:rsidRDefault="003854D6" w:rsidP="003854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6191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Новогромовского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854D6" w:rsidRPr="002B6191" w:rsidRDefault="003854D6" w:rsidP="003854D6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Новогромовского</w:t>
            </w:r>
            <w:proofErr w:type="spellEnd"/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3854D6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Гражданский кодекс Российской Федерации (часть первая) от 30.11.1994</w:t>
            </w:r>
            <w:r>
              <w:rPr>
                <w:sz w:val="24"/>
                <w:szCs w:val="24"/>
              </w:rPr>
              <w:t xml:space="preserve"> № 51-ФЗ ("Российская газета", №</w:t>
            </w:r>
            <w:r w:rsidRPr="002B6191">
              <w:rPr>
                <w:sz w:val="24"/>
                <w:szCs w:val="24"/>
              </w:rPr>
              <w:t xml:space="preserve"> 238-239, 08.12.1994);</w:t>
            </w:r>
          </w:p>
          <w:p w:rsidR="003854D6" w:rsidRPr="002B6191" w:rsidRDefault="003854D6" w:rsidP="003854D6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hyperlink r:id="rId26" w:history="1">
              <w:r w:rsidRPr="002B6191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</w:t>
            </w:r>
            <w:r w:rsidRPr="002B6191">
              <w:rPr>
                <w:sz w:val="24"/>
                <w:szCs w:val="24"/>
              </w:rPr>
              <w:t>Российской Федерации "Об административ</w:t>
            </w:r>
            <w:r>
              <w:rPr>
                <w:sz w:val="24"/>
                <w:szCs w:val="24"/>
              </w:rPr>
              <w:t xml:space="preserve">ных правонарушениях" </w:t>
            </w:r>
            <w:r w:rsidRPr="002B6191">
              <w:rPr>
                <w:sz w:val="24"/>
                <w:szCs w:val="24"/>
              </w:rPr>
              <w:t xml:space="preserve">от 30.12.2001 </w:t>
            </w:r>
            <w:r>
              <w:rPr>
                <w:sz w:val="24"/>
                <w:szCs w:val="24"/>
              </w:rPr>
              <w:t>№ 195-ФЗ ("Российская газета", №</w:t>
            </w:r>
            <w:r w:rsidRPr="002B6191">
              <w:rPr>
                <w:sz w:val="24"/>
                <w:szCs w:val="24"/>
              </w:rPr>
              <w:t xml:space="preserve"> 256, 31.12.2001);</w:t>
            </w:r>
          </w:p>
          <w:p w:rsidR="003854D6" w:rsidRPr="002B6191" w:rsidRDefault="003854D6" w:rsidP="003854D6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Закон Росси</w:t>
            </w:r>
            <w:r>
              <w:rPr>
                <w:sz w:val="24"/>
                <w:szCs w:val="24"/>
              </w:rPr>
              <w:t>йской Федерации от 07.02.1992 №</w:t>
            </w:r>
            <w:r w:rsidRPr="002B6191">
              <w:rPr>
                <w:sz w:val="24"/>
                <w:szCs w:val="24"/>
              </w:rPr>
              <w:t xml:space="preserve"> 2300-1 "О защите прав потребителей" ("Ведом</w:t>
            </w:r>
            <w:r>
              <w:rPr>
                <w:sz w:val="24"/>
                <w:szCs w:val="24"/>
              </w:rPr>
              <w:t xml:space="preserve">ости СНД и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РФ", 09.04.1992 №</w:t>
            </w:r>
            <w:r w:rsidRPr="002B6191">
              <w:rPr>
                <w:sz w:val="24"/>
                <w:szCs w:val="24"/>
              </w:rPr>
              <w:t xml:space="preserve"> 15, ст. 766.);</w:t>
            </w:r>
          </w:p>
          <w:p w:rsidR="003854D6" w:rsidRPr="002B6191" w:rsidRDefault="003854D6" w:rsidP="003854D6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 xml:space="preserve">Федеральный </w:t>
            </w:r>
            <w:hyperlink r:id="rId27" w:history="1">
              <w:r w:rsidRPr="002B6191">
                <w:rPr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sz w:val="24"/>
                <w:szCs w:val="24"/>
              </w:rPr>
              <w:t xml:space="preserve"> от 26.12.2008 №</w:t>
            </w:r>
            <w:r w:rsidRPr="002B6191">
              <w:rPr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</w:t>
            </w:r>
            <w:r w:rsidRPr="002B6191">
              <w:rPr>
                <w:sz w:val="24"/>
                <w:szCs w:val="24"/>
              </w:rPr>
              <w:lastRenderedPageBreak/>
              <w:t>(надзора) и муниципального к</w:t>
            </w:r>
            <w:r>
              <w:rPr>
                <w:sz w:val="24"/>
                <w:szCs w:val="24"/>
              </w:rPr>
              <w:t>онтроля" ("Российская газета", №</w:t>
            </w:r>
            <w:r w:rsidRPr="002B6191">
              <w:rPr>
                <w:sz w:val="24"/>
                <w:szCs w:val="24"/>
              </w:rPr>
              <w:t xml:space="preserve"> 266, 30.12.2008);</w:t>
            </w:r>
          </w:p>
          <w:p w:rsidR="003854D6" w:rsidRPr="002B6191" w:rsidRDefault="003854D6" w:rsidP="003854D6">
            <w:pPr>
              <w:autoSpaceDE w:val="0"/>
              <w:autoSpaceDN w:val="0"/>
              <w:adjustRightInd w:val="0"/>
              <w:ind w:firstLine="247"/>
              <w:jc w:val="both"/>
              <w:rPr>
                <w:sz w:val="24"/>
                <w:szCs w:val="24"/>
              </w:rPr>
            </w:pPr>
            <w:r w:rsidRPr="002B6191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едеральный закон от 28.12.2009 №</w:t>
            </w:r>
            <w:r w:rsidRPr="002B6191">
              <w:rPr>
                <w:sz w:val="24"/>
                <w:szCs w:val="24"/>
              </w:rPr>
              <w:t xml:space="preserve"> 381-ФЗ "Об основах государственного регулирования торговой деятельности в Российской Фе</w:t>
            </w:r>
            <w:r>
              <w:rPr>
                <w:sz w:val="24"/>
                <w:szCs w:val="24"/>
              </w:rPr>
              <w:t>дерации" ("Российская газета", №</w:t>
            </w:r>
            <w:r w:rsidRPr="002B6191">
              <w:rPr>
                <w:sz w:val="24"/>
                <w:szCs w:val="24"/>
              </w:rPr>
              <w:t xml:space="preserve"> 253, 30.12.2009);</w:t>
            </w:r>
          </w:p>
          <w:p w:rsidR="003854D6" w:rsidRPr="003854D6" w:rsidRDefault="003854D6" w:rsidP="003854D6">
            <w:pPr>
              <w:pStyle w:val="ConsPlusCell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D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Черемховского районного муниципального образования от 04.02.2013 № 60 «Об утверждении схемы размещения нестационарных торговых объектов на территории Черемховского районного муниципального образования»;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54D6" w:rsidRPr="002B6191" w:rsidRDefault="003854D6" w:rsidP="003854D6">
            <w:pPr>
              <w:autoSpaceDE w:val="0"/>
              <w:autoSpaceDN w:val="0"/>
              <w:adjustRightInd w:val="0"/>
              <w:ind w:hanging="1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B6191">
              <w:rPr>
                <w:color w:val="000000"/>
                <w:sz w:val="24"/>
                <w:szCs w:val="24"/>
              </w:rPr>
              <w:t xml:space="preserve">Направление результатов проверки по выявленным нарушениям в орган, уполномоченный возбуждать дела об административных правонарушениях (при обнаружении признаков нарушений федерального законодательства, за которые </w:t>
            </w:r>
            <w:r w:rsidRPr="002B6191">
              <w:rPr>
                <w:color w:val="000000"/>
                <w:sz w:val="24"/>
                <w:szCs w:val="24"/>
              </w:rPr>
              <w:lastRenderedPageBreak/>
              <w:t xml:space="preserve">предусмотрена ответственность в соответствии с </w:t>
            </w:r>
            <w:hyperlink r:id="rId28" w:history="1">
              <w:r w:rsidRPr="002B6191">
                <w:rPr>
                  <w:color w:val="000000"/>
                  <w:sz w:val="24"/>
                  <w:szCs w:val="24"/>
                </w:rPr>
                <w:t>Кодексом</w:t>
              </w:r>
            </w:hyperlink>
            <w:r w:rsidRPr="002B6191">
              <w:rPr>
                <w:color w:val="000000"/>
                <w:sz w:val="24"/>
                <w:szCs w:val="24"/>
              </w:rPr>
              <w:t xml:space="preserve"> об административных правонарушениях Российской Федерации).</w:t>
            </w:r>
            <w:proofErr w:type="gramEnd"/>
          </w:p>
          <w:p w:rsidR="003854D6" w:rsidRPr="002B6191" w:rsidRDefault="003854D6" w:rsidP="008F59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D6" w:rsidRDefault="003854D6" w:rsidP="003854D6">
      <w:pPr>
        <w:jc w:val="center"/>
        <w:rPr>
          <w:sz w:val="24"/>
          <w:szCs w:val="24"/>
        </w:rPr>
      </w:pPr>
    </w:p>
    <w:p w:rsidR="003854D6" w:rsidRDefault="003854D6" w:rsidP="003854D6">
      <w:pPr>
        <w:jc w:val="both"/>
        <w:rPr>
          <w:sz w:val="24"/>
          <w:szCs w:val="24"/>
        </w:rPr>
        <w:sectPr w:rsidR="003854D6" w:rsidSect="009752BA">
          <w:pgSz w:w="16834" w:h="11909" w:orient="landscape"/>
          <w:pgMar w:top="1134" w:right="760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А.К. </w:t>
      </w:r>
      <w:proofErr w:type="spellStart"/>
      <w:r>
        <w:rPr>
          <w:sz w:val="28"/>
          <w:szCs w:val="28"/>
        </w:rPr>
        <w:t>Инцкирвили</w:t>
      </w:r>
      <w:proofErr w:type="spellEnd"/>
    </w:p>
    <w:p w:rsidR="00450AD8" w:rsidRDefault="00450AD8"/>
    <w:sectPr w:rsidR="00450AD8" w:rsidSect="0045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4D6"/>
    <w:rsid w:val="003854D6"/>
    <w:rsid w:val="00450AD8"/>
    <w:rsid w:val="005F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4D6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85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3854D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styleId="a3">
    <w:name w:val="Hyperlink"/>
    <w:basedOn w:val="a0"/>
    <w:rsid w:val="003854D6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854D6"/>
    <w:rPr>
      <w:b/>
      <w:bCs/>
      <w:color w:val="008000"/>
    </w:rPr>
  </w:style>
  <w:style w:type="paragraph" w:customStyle="1" w:styleId="ConsPlusNormal">
    <w:name w:val="ConsPlusNormal"/>
    <w:rsid w:val="00385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854D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854D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0002426.39" TargetMode="External"/><Relationship Id="rId26" Type="http://schemas.openxmlformats.org/officeDocument/2006/relationships/hyperlink" Target="consultantplus://offline/ref=19535081F667A5728CFBF0246C63F55B5C475A8A6E3F9986A8A5CC883CgDa1G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0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71992.0" TargetMode="External"/><Relationship Id="rId17" Type="http://schemas.openxmlformats.org/officeDocument/2006/relationships/hyperlink" Target="consultantplus://offline/main?base=LAW;n=116783;fld=134" TargetMode="External"/><Relationship Id="rId25" Type="http://schemas.openxmlformats.org/officeDocument/2006/relationships/hyperlink" Target="consultantplus://offline/ref=B349F0DB4733DDACEA3AF6B567E16BFF92AA32E3F857264F0C78E90DFD6BC7F2CAD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155;fld=134" TargetMode="External"/><Relationship Id="rId20" Type="http://schemas.openxmlformats.org/officeDocument/2006/relationships/hyperlink" Target="garantF1://12058145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garantF1://21558077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consultantplus://offline/main?base=LAW;n=117671;fld=134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consultantplus://offline/ref=94338ED4D690E6C9B634CE9781A95A6B2B0BE2DEBF89FF6E0FA38592002Ag9I" TargetMode="Externa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10002426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21517718.9991" TargetMode="External"/><Relationship Id="rId22" Type="http://schemas.openxmlformats.org/officeDocument/2006/relationships/hyperlink" Target="garantF1://12048555.0" TargetMode="External"/><Relationship Id="rId27" Type="http://schemas.openxmlformats.org/officeDocument/2006/relationships/hyperlink" Target="consultantplus://offline/ref=B1D8C96F91FE6986626092EA6C5B240624B79CFA26EC6CD785DFD6D03CD6BCCD78B50065z5i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3055</Words>
  <Characters>17417</Characters>
  <Application>Microsoft Office Word</Application>
  <DocSecurity>0</DocSecurity>
  <Lines>145</Lines>
  <Paragraphs>40</Paragraphs>
  <ScaleCrop>false</ScaleCrop>
  <Company>Krokoz™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2015-07-01T07:17:00Z</dcterms:created>
  <dcterms:modified xsi:type="dcterms:W3CDTF">2015-07-01T07:23:00Z</dcterms:modified>
</cp:coreProperties>
</file>